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F12" w:rsidRDefault="00CB5192" w:rsidP="00EE62DF">
      <w:pPr>
        <w:spacing w:after="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CB5192" w:rsidRDefault="00CB5192" w:rsidP="00EE62DF">
      <w:pPr>
        <w:spacing w:after="0"/>
        <w:rPr>
          <w:rFonts w:ascii="Times New Roman" w:eastAsia="Times New Roman" w:hAnsi="Times New Roman" w:cs="Times New Roman"/>
          <w:lang w:eastAsia="ar-SA"/>
        </w:rPr>
      </w:pPr>
      <w:r>
        <w:rPr>
          <w:noProof/>
          <w:lang w:eastAsia="ru-RU"/>
        </w:rPr>
        <w:drawing>
          <wp:inline distT="0" distB="0" distL="0" distR="0" wp14:anchorId="558617C8" wp14:editId="144B47B9">
            <wp:extent cx="5940425" cy="79063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0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192" w:rsidRDefault="00CB5192" w:rsidP="00EE62DF">
      <w:pPr>
        <w:spacing w:after="0"/>
        <w:rPr>
          <w:rFonts w:ascii="Times New Roman" w:eastAsia="Times New Roman" w:hAnsi="Times New Roman" w:cs="Times New Roman"/>
          <w:lang w:eastAsia="ar-SA"/>
        </w:rPr>
      </w:pPr>
    </w:p>
    <w:p w:rsidR="00CB5192" w:rsidRDefault="00CB5192" w:rsidP="00EE62DF">
      <w:pPr>
        <w:spacing w:after="0"/>
        <w:rPr>
          <w:rFonts w:ascii="Times New Roman" w:eastAsia="Times New Roman" w:hAnsi="Times New Roman" w:cs="Times New Roman"/>
          <w:lang w:eastAsia="ar-SA"/>
        </w:rPr>
      </w:pPr>
    </w:p>
    <w:p w:rsidR="00CB5192" w:rsidRDefault="00CB5192" w:rsidP="00EE62DF">
      <w:pPr>
        <w:spacing w:after="0"/>
        <w:rPr>
          <w:rFonts w:ascii="Times New Roman" w:eastAsia="Times New Roman" w:hAnsi="Times New Roman" w:cs="Times New Roman"/>
          <w:lang w:eastAsia="ar-SA"/>
        </w:rPr>
      </w:pPr>
    </w:p>
    <w:p w:rsidR="00CB5192" w:rsidRDefault="00CB5192" w:rsidP="00EE62DF">
      <w:pPr>
        <w:spacing w:after="0"/>
        <w:rPr>
          <w:rFonts w:ascii="Times New Roman" w:eastAsia="Times New Roman" w:hAnsi="Times New Roman" w:cs="Times New Roman"/>
          <w:lang w:eastAsia="ar-SA"/>
        </w:rPr>
      </w:pPr>
    </w:p>
    <w:p w:rsidR="00CB5192" w:rsidRDefault="00CB5192" w:rsidP="00EE62DF">
      <w:pPr>
        <w:spacing w:after="0"/>
        <w:rPr>
          <w:rFonts w:ascii="Times New Roman" w:eastAsia="Times New Roman" w:hAnsi="Times New Roman" w:cs="Times New Roman"/>
          <w:lang w:eastAsia="ar-SA"/>
        </w:rPr>
      </w:pPr>
    </w:p>
    <w:p w:rsidR="00CB5192" w:rsidRDefault="00CB5192" w:rsidP="00EE62DF">
      <w:pPr>
        <w:spacing w:after="0"/>
        <w:rPr>
          <w:rFonts w:ascii="Times New Roman" w:eastAsia="Times New Roman" w:hAnsi="Times New Roman" w:cs="Times New Roman"/>
          <w:lang w:eastAsia="ar-SA"/>
        </w:rPr>
      </w:pPr>
    </w:p>
    <w:p w:rsidR="00A15F12" w:rsidRDefault="00EE62DF" w:rsidP="00EE62D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5. Работники  МБУ ДО ДЮСШ</w:t>
      </w:r>
      <w:r w:rsidR="009D26EF" w:rsidRPr="00A15F12">
        <w:rPr>
          <w:rFonts w:ascii="Times New Roman" w:hAnsi="Times New Roman" w:cs="Times New Roman"/>
          <w:sz w:val="24"/>
          <w:szCs w:val="24"/>
        </w:rPr>
        <w:t xml:space="preserve"> предоставляют или получают подарки в соответствии с утвержденными Правилами обмена деловыми подарками и </w:t>
      </w:r>
      <w:r>
        <w:rPr>
          <w:rFonts w:ascii="Times New Roman" w:hAnsi="Times New Roman" w:cs="Times New Roman"/>
          <w:sz w:val="24"/>
          <w:szCs w:val="24"/>
        </w:rPr>
        <w:t>знаками делового гостеприимства школы</w:t>
      </w:r>
      <w:r w:rsidR="009D26EF" w:rsidRPr="00A15F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5F12" w:rsidRDefault="009D26EF" w:rsidP="00EE62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F12">
        <w:rPr>
          <w:rFonts w:ascii="Times New Roman" w:hAnsi="Times New Roman" w:cs="Times New Roman"/>
          <w:sz w:val="24"/>
          <w:szCs w:val="24"/>
        </w:rPr>
        <w:t xml:space="preserve">6. </w:t>
      </w:r>
      <w:r w:rsidR="00A15F12">
        <w:rPr>
          <w:rFonts w:ascii="Times New Roman" w:hAnsi="Times New Roman" w:cs="Times New Roman"/>
          <w:sz w:val="24"/>
          <w:szCs w:val="24"/>
        </w:rPr>
        <w:t xml:space="preserve"> МБУ ДО </w:t>
      </w:r>
      <w:r w:rsidR="00A15F12" w:rsidRPr="00A15F12">
        <w:rPr>
          <w:rFonts w:ascii="Times New Roman" w:hAnsi="Times New Roman" w:cs="Times New Roman"/>
          <w:sz w:val="24"/>
          <w:szCs w:val="24"/>
        </w:rPr>
        <w:t>«</w:t>
      </w:r>
      <w:r w:rsidR="00A15F12">
        <w:rPr>
          <w:rFonts w:ascii="Times New Roman" w:hAnsi="Times New Roman" w:cs="Times New Roman"/>
          <w:sz w:val="24"/>
          <w:szCs w:val="24"/>
        </w:rPr>
        <w:t xml:space="preserve"> ДЮСШ </w:t>
      </w:r>
      <w:r w:rsidR="00A15F12" w:rsidRPr="00A15F12">
        <w:rPr>
          <w:rFonts w:ascii="Times New Roman" w:hAnsi="Times New Roman" w:cs="Times New Roman"/>
          <w:sz w:val="24"/>
          <w:szCs w:val="24"/>
        </w:rPr>
        <w:t xml:space="preserve">» </w:t>
      </w:r>
      <w:r w:rsidRPr="00A15F12">
        <w:rPr>
          <w:rFonts w:ascii="Times New Roman" w:hAnsi="Times New Roman" w:cs="Times New Roman"/>
          <w:sz w:val="24"/>
          <w:szCs w:val="24"/>
        </w:rPr>
        <w:t xml:space="preserve"> принимает меры по предотвращению, недопущению и урегулированию конфликта интересов. Положение об урегулировании конфликта ин</w:t>
      </w:r>
      <w:r w:rsidR="00EE62DF">
        <w:rPr>
          <w:rFonts w:ascii="Times New Roman" w:hAnsi="Times New Roman" w:cs="Times New Roman"/>
          <w:sz w:val="24"/>
          <w:szCs w:val="24"/>
        </w:rPr>
        <w:t>тересов разрабатывается в школе</w:t>
      </w:r>
      <w:r w:rsidRPr="00A15F12">
        <w:rPr>
          <w:rFonts w:ascii="Times New Roman" w:hAnsi="Times New Roman" w:cs="Times New Roman"/>
          <w:sz w:val="24"/>
          <w:szCs w:val="24"/>
        </w:rPr>
        <w:t xml:space="preserve"> и утверж</w:t>
      </w:r>
      <w:r w:rsidR="00EE62DF">
        <w:rPr>
          <w:rFonts w:ascii="Times New Roman" w:hAnsi="Times New Roman" w:cs="Times New Roman"/>
          <w:sz w:val="24"/>
          <w:szCs w:val="24"/>
        </w:rPr>
        <w:t>дается приказом директора школы</w:t>
      </w:r>
      <w:r w:rsidRPr="00A15F12">
        <w:rPr>
          <w:rFonts w:ascii="Times New Roman" w:hAnsi="Times New Roman" w:cs="Times New Roman"/>
          <w:sz w:val="24"/>
          <w:szCs w:val="24"/>
        </w:rPr>
        <w:t>.</w:t>
      </w:r>
    </w:p>
    <w:p w:rsidR="00A15F12" w:rsidRDefault="009D26EF" w:rsidP="00EE62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F12">
        <w:rPr>
          <w:rFonts w:ascii="Times New Roman" w:hAnsi="Times New Roman" w:cs="Times New Roman"/>
          <w:sz w:val="24"/>
          <w:szCs w:val="24"/>
        </w:rPr>
        <w:t xml:space="preserve"> 7. Открытость </w:t>
      </w:r>
      <w:r w:rsidR="00A15F12">
        <w:rPr>
          <w:rFonts w:ascii="Times New Roman" w:hAnsi="Times New Roman" w:cs="Times New Roman"/>
          <w:sz w:val="24"/>
          <w:szCs w:val="24"/>
        </w:rPr>
        <w:t xml:space="preserve"> МБУ ДО </w:t>
      </w:r>
      <w:r w:rsidR="00A15F12" w:rsidRPr="00A15F12">
        <w:rPr>
          <w:rFonts w:ascii="Times New Roman" w:hAnsi="Times New Roman" w:cs="Times New Roman"/>
          <w:sz w:val="24"/>
          <w:szCs w:val="24"/>
        </w:rPr>
        <w:t>«</w:t>
      </w:r>
      <w:r w:rsidR="00A15F12">
        <w:rPr>
          <w:rFonts w:ascii="Times New Roman" w:hAnsi="Times New Roman" w:cs="Times New Roman"/>
          <w:sz w:val="24"/>
          <w:szCs w:val="24"/>
        </w:rPr>
        <w:t xml:space="preserve"> ДЮСШ </w:t>
      </w:r>
      <w:r w:rsidR="00A15F12" w:rsidRPr="00A15F12">
        <w:rPr>
          <w:rFonts w:ascii="Times New Roman" w:hAnsi="Times New Roman" w:cs="Times New Roman"/>
          <w:sz w:val="24"/>
          <w:szCs w:val="24"/>
        </w:rPr>
        <w:t xml:space="preserve">» </w:t>
      </w:r>
      <w:r w:rsidRPr="00A15F12">
        <w:rPr>
          <w:rFonts w:ascii="Times New Roman" w:hAnsi="Times New Roman" w:cs="Times New Roman"/>
          <w:sz w:val="24"/>
          <w:szCs w:val="24"/>
        </w:rPr>
        <w:t xml:space="preserve"> в реализации мер по противодействию коррупции обеспечивается путем размещения информ</w:t>
      </w:r>
      <w:r w:rsidR="00EE62DF">
        <w:rPr>
          <w:rFonts w:ascii="Times New Roman" w:hAnsi="Times New Roman" w:cs="Times New Roman"/>
          <w:sz w:val="24"/>
          <w:szCs w:val="24"/>
        </w:rPr>
        <w:t>ации на официальном сайте МБУ ДО ДЮСШ</w:t>
      </w:r>
      <w:r w:rsidRPr="00A15F12">
        <w:rPr>
          <w:rFonts w:ascii="Times New Roman" w:hAnsi="Times New Roman" w:cs="Times New Roman"/>
          <w:sz w:val="24"/>
          <w:szCs w:val="24"/>
        </w:rPr>
        <w:t>.</w:t>
      </w:r>
    </w:p>
    <w:p w:rsidR="00A15F12" w:rsidRDefault="009D26EF" w:rsidP="00EE62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F12">
        <w:rPr>
          <w:rFonts w:ascii="Times New Roman" w:hAnsi="Times New Roman" w:cs="Times New Roman"/>
          <w:sz w:val="24"/>
          <w:szCs w:val="24"/>
        </w:rPr>
        <w:t xml:space="preserve"> 8. Для размещения информации на сайте </w:t>
      </w:r>
      <w:r w:rsidR="00A15F12">
        <w:rPr>
          <w:rFonts w:ascii="Times New Roman" w:hAnsi="Times New Roman" w:cs="Times New Roman"/>
          <w:sz w:val="24"/>
          <w:szCs w:val="24"/>
        </w:rPr>
        <w:t xml:space="preserve"> МБУ ДО </w:t>
      </w:r>
      <w:r w:rsidR="00A15F12" w:rsidRPr="00A15F12">
        <w:rPr>
          <w:rFonts w:ascii="Times New Roman" w:hAnsi="Times New Roman" w:cs="Times New Roman"/>
          <w:sz w:val="24"/>
          <w:szCs w:val="24"/>
        </w:rPr>
        <w:t>«</w:t>
      </w:r>
      <w:r w:rsidR="00A15F12">
        <w:rPr>
          <w:rFonts w:ascii="Times New Roman" w:hAnsi="Times New Roman" w:cs="Times New Roman"/>
          <w:sz w:val="24"/>
          <w:szCs w:val="24"/>
        </w:rPr>
        <w:t xml:space="preserve"> ДЮСШ </w:t>
      </w:r>
      <w:r w:rsidR="00A15F12" w:rsidRPr="00A15F12">
        <w:rPr>
          <w:rFonts w:ascii="Times New Roman" w:hAnsi="Times New Roman" w:cs="Times New Roman"/>
          <w:sz w:val="24"/>
          <w:szCs w:val="24"/>
        </w:rPr>
        <w:t xml:space="preserve">» </w:t>
      </w:r>
      <w:r w:rsidRPr="00A15F12">
        <w:rPr>
          <w:rFonts w:ascii="Times New Roman" w:hAnsi="Times New Roman" w:cs="Times New Roman"/>
          <w:sz w:val="24"/>
          <w:szCs w:val="24"/>
        </w:rPr>
        <w:t xml:space="preserve"> создан специальный раздел «Документы о противодействии коррупции». </w:t>
      </w:r>
    </w:p>
    <w:p w:rsidR="00A15F12" w:rsidRDefault="009D26EF" w:rsidP="00EE62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F12">
        <w:rPr>
          <w:rFonts w:ascii="Times New Roman" w:hAnsi="Times New Roman" w:cs="Times New Roman"/>
          <w:sz w:val="24"/>
          <w:szCs w:val="24"/>
        </w:rPr>
        <w:t xml:space="preserve">9. В разделе сайта «Документы о противодействии коррупции» размещается следующая информация: </w:t>
      </w:r>
    </w:p>
    <w:p w:rsidR="00830B01" w:rsidRDefault="009D26EF" w:rsidP="00EE62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F12">
        <w:rPr>
          <w:rFonts w:ascii="Times New Roman" w:hAnsi="Times New Roman" w:cs="Times New Roman"/>
          <w:sz w:val="24"/>
          <w:szCs w:val="24"/>
        </w:rPr>
        <w:t>9.1. информация о разработанных и принимаемых мерах по п</w:t>
      </w:r>
      <w:r w:rsidR="00EE62DF">
        <w:rPr>
          <w:rFonts w:ascii="Times New Roman" w:hAnsi="Times New Roman" w:cs="Times New Roman"/>
          <w:sz w:val="24"/>
          <w:szCs w:val="24"/>
        </w:rPr>
        <w:t>редупреждению коррупции в Учреждении</w:t>
      </w:r>
      <w:r w:rsidRPr="00A15F12">
        <w:rPr>
          <w:rFonts w:ascii="Times New Roman" w:hAnsi="Times New Roman" w:cs="Times New Roman"/>
          <w:sz w:val="24"/>
          <w:szCs w:val="24"/>
        </w:rPr>
        <w:t xml:space="preserve">, в том числе: </w:t>
      </w:r>
    </w:p>
    <w:p w:rsidR="00830B01" w:rsidRDefault="00830B01" w:rsidP="00EE62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D26EF" w:rsidRPr="00A15F12">
        <w:rPr>
          <w:rFonts w:ascii="Times New Roman" w:hAnsi="Times New Roman" w:cs="Times New Roman"/>
          <w:sz w:val="24"/>
          <w:szCs w:val="24"/>
        </w:rPr>
        <w:t xml:space="preserve"> о должностных лицах, ответственных за профилактику коррупционных и иных правонарушений; </w:t>
      </w:r>
    </w:p>
    <w:p w:rsidR="00A15F12" w:rsidRDefault="00830B01" w:rsidP="00EE62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D26EF" w:rsidRPr="00A15F12">
        <w:rPr>
          <w:rFonts w:ascii="Times New Roman" w:hAnsi="Times New Roman" w:cs="Times New Roman"/>
          <w:sz w:val="24"/>
          <w:szCs w:val="24"/>
        </w:rPr>
        <w:t xml:space="preserve"> о стандартах и процедурах, направленных на обеспечение добросовестной работы в </w:t>
      </w:r>
      <w:r w:rsidR="00A15F12">
        <w:rPr>
          <w:rFonts w:ascii="Times New Roman" w:hAnsi="Times New Roman" w:cs="Times New Roman"/>
          <w:sz w:val="24"/>
          <w:szCs w:val="24"/>
        </w:rPr>
        <w:t xml:space="preserve">МБУ ДО </w:t>
      </w:r>
      <w:r w:rsidR="00A15F12" w:rsidRPr="00A15F12">
        <w:rPr>
          <w:rFonts w:ascii="Times New Roman" w:hAnsi="Times New Roman" w:cs="Times New Roman"/>
          <w:sz w:val="24"/>
          <w:szCs w:val="24"/>
        </w:rPr>
        <w:t>«</w:t>
      </w:r>
      <w:r w:rsidR="00A15F12">
        <w:rPr>
          <w:rFonts w:ascii="Times New Roman" w:hAnsi="Times New Roman" w:cs="Times New Roman"/>
          <w:sz w:val="24"/>
          <w:szCs w:val="24"/>
        </w:rPr>
        <w:t xml:space="preserve"> ДЮСШ</w:t>
      </w:r>
      <w:r w:rsidR="00A15F12" w:rsidRPr="00A15F12">
        <w:rPr>
          <w:rFonts w:ascii="Times New Roman" w:hAnsi="Times New Roman" w:cs="Times New Roman"/>
          <w:sz w:val="24"/>
          <w:szCs w:val="24"/>
        </w:rPr>
        <w:t>»</w:t>
      </w:r>
      <w:r w:rsidR="009D26EF" w:rsidRPr="00A15F1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15F12" w:rsidRDefault="00A15F12" w:rsidP="00EE62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D26EF" w:rsidRPr="00A15F12">
        <w:rPr>
          <w:rFonts w:ascii="Times New Roman" w:hAnsi="Times New Roman" w:cs="Times New Roman"/>
          <w:sz w:val="24"/>
          <w:szCs w:val="24"/>
        </w:rPr>
        <w:t xml:space="preserve"> о принятом Кодексе этики и служебного поведения работников </w:t>
      </w:r>
      <w:r>
        <w:rPr>
          <w:rFonts w:ascii="Times New Roman" w:hAnsi="Times New Roman" w:cs="Times New Roman"/>
          <w:sz w:val="24"/>
          <w:szCs w:val="24"/>
        </w:rPr>
        <w:t xml:space="preserve"> МБУ ДО </w:t>
      </w:r>
      <w:r w:rsidRPr="00A15F1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ДЮСШ»</w:t>
      </w:r>
      <w:r w:rsidR="009D26EF" w:rsidRPr="00A15F12">
        <w:rPr>
          <w:rFonts w:ascii="Times New Roman" w:hAnsi="Times New Roman" w:cs="Times New Roman"/>
          <w:sz w:val="24"/>
          <w:szCs w:val="24"/>
        </w:rPr>
        <w:t>;</w:t>
      </w:r>
    </w:p>
    <w:p w:rsidR="009D26EF" w:rsidRPr="00A15F12" w:rsidRDefault="00A15F12" w:rsidP="00EE62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D26EF" w:rsidRPr="00A15F12">
        <w:rPr>
          <w:rFonts w:ascii="Times New Roman" w:hAnsi="Times New Roman" w:cs="Times New Roman"/>
          <w:sz w:val="24"/>
          <w:szCs w:val="24"/>
        </w:rPr>
        <w:t xml:space="preserve"> об урегулировании конфликта интересов в </w:t>
      </w:r>
      <w:r>
        <w:rPr>
          <w:rFonts w:ascii="Times New Roman" w:hAnsi="Times New Roman" w:cs="Times New Roman"/>
          <w:sz w:val="24"/>
          <w:szCs w:val="24"/>
        </w:rPr>
        <w:t xml:space="preserve">МБУ ДО </w:t>
      </w:r>
      <w:r w:rsidRPr="00A15F1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ДЮСШ</w:t>
      </w:r>
      <w:r w:rsidRPr="00A15F12">
        <w:rPr>
          <w:rFonts w:ascii="Times New Roman" w:hAnsi="Times New Roman" w:cs="Times New Roman"/>
          <w:sz w:val="24"/>
          <w:szCs w:val="24"/>
        </w:rPr>
        <w:t>»</w:t>
      </w:r>
      <w:r w:rsidR="009D26EF" w:rsidRPr="00A15F1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30B01" w:rsidRDefault="00830B01" w:rsidP="00EE62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D26EF" w:rsidRPr="00A15F12">
        <w:rPr>
          <w:rFonts w:ascii="Times New Roman" w:hAnsi="Times New Roman" w:cs="Times New Roman"/>
          <w:sz w:val="24"/>
          <w:szCs w:val="24"/>
        </w:rPr>
        <w:t xml:space="preserve"> о плане противодействия коррупции в </w:t>
      </w:r>
      <w:r>
        <w:rPr>
          <w:rFonts w:ascii="Times New Roman" w:hAnsi="Times New Roman" w:cs="Times New Roman"/>
          <w:sz w:val="24"/>
          <w:szCs w:val="24"/>
        </w:rPr>
        <w:t xml:space="preserve">МБУ ДО </w:t>
      </w:r>
      <w:r w:rsidRPr="00A15F1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ДЮСШ</w:t>
      </w:r>
      <w:r w:rsidRPr="00A15F12">
        <w:rPr>
          <w:rFonts w:ascii="Times New Roman" w:hAnsi="Times New Roman" w:cs="Times New Roman"/>
          <w:sz w:val="24"/>
          <w:szCs w:val="24"/>
        </w:rPr>
        <w:t>»</w:t>
      </w:r>
      <w:r w:rsidR="009D26EF" w:rsidRPr="00A15F12">
        <w:rPr>
          <w:rFonts w:ascii="Times New Roman" w:hAnsi="Times New Roman" w:cs="Times New Roman"/>
          <w:sz w:val="24"/>
          <w:szCs w:val="24"/>
        </w:rPr>
        <w:t>;</w:t>
      </w:r>
    </w:p>
    <w:p w:rsidR="00830B01" w:rsidRDefault="00830B01" w:rsidP="00EE62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D26EF" w:rsidRPr="00A15F12">
        <w:rPr>
          <w:rFonts w:ascii="Times New Roman" w:hAnsi="Times New Roman" w:cs="Times New Roman"/>
          <w:sz w:val="24"/>
          <w:szCs w:val="24"/>
        </w:rPr>
        <w:t xml:space="preserve">о принятых Правилах обмена деловыми подарками и знаками делового гостеприимства </w:t>
      </w:r>
      <w:r>
        <w:rPr>
          <w:rFonts w:ascii="Times New Roman" w:hAnsi="Times New Roman" w:cs="Times New Roman"/>
          <w:sz w:val="24"/>
          <w:szCs w:val="24"/>
        </w:rPr>
        <w:t xml:space="preserve"> МБУ ДО </w:t>
      </w:r>
      <w:r w:rsidRPr="00A15F1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ДЮСШ</w:t>
      </w:r>
      <w:r w:rsidR="009D26EF" w:rsidRPr="00A15F12">
        <w:rPr>
          <w:rFonts w:ascii="Times New Roman" w:hAnsi="Times New Roman" w:cs="Times New Roman"/>
          <w:sz w:val="24"/>
          <w:szCs w:val="24"/>
        </w:rPr>
        <w:t>»;</w:t>
      </w:r>
    </w:p>
    <w:p w:rsidR="009D26EF" w:rsidRPr="00A15F12" w:rsidRDefault="00830B01" w:rsidP="00EE62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D26EF" w:rsidRPr="00A15F12">
        <w:rPr>
          <w:rFonts w:ascii="Times New Roman" w:hAnsi="Times New Roman" w:cs="Times New Roman"/>
          <w:sz w:val="24"/>
          <w:szCs w:val="24"/>
        </w:rPr>
        <w:t xml:space="preserve">отчеты о реализации в </w:t>
      </w:r>
      <w:r>
        <w:rPr>
          <w:rFonts w:ascii="Times New Roman" w:hAnsi="Times New Roman" w:cs="Times New Roman"/>
          <w:sz w:val="24"/>
          <w:szCs w:val="24"/>
        </w:rPr>
        <w:t xml:space="preserve">МБУ ДО </w:t>
      </w:r>
      <w:r w:rsidRPr="00A15F1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ДЮСШ </w:t>
      </w:r>
      <w:r w:rsidRPr="00A15F12">
        <w:rPr>
          <w:rFonts w:ascii="Times New Roman" w:hAnsi="Times New Roman" w:cs="Times New Roman"/>
          <w:sz w:val="24"/>
          <w:szCs w:val="24"/>
        </w:rPr>
        <w:t xml:space="preserve">» </w:t>
      </w:r>
      <w:r w:rsidR="009D26EF" w:rsidRPr="00A15F12">
        <w:rPr>
          <w:rFonts w:ascii="Times New Roman" w:hAnsi="Times New Roman" w:cs="Times New Roman"/>
          <w:sz w:val="24"/>
          <w:szCs w:val="24"/>
        </w:rPr>
        <w:t xml:space="preserve"> мер по противодействию коррупции. </w:t>
      </w:r>
    </w:p>
    <w:p w:rsidR="009D26EF" w:rsidRPr="00A15F12" w:rsidRDefault="009D26EF" w:rsidP="00EE62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F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67CE" w:rsidRPr="00A15F12" w:rsidRDefault="00FA67CE" w:rsidP="00EE62D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A67CE" w:rsidRPr="00A15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CC8"/>
    <w:rsid w:val="00830B01"/>
    <w:rsid w:val="00856CC8"/>
    <w:rsid w:val="009D26EF"/>
    <w:rsid w:val="00A15F12"/>
    <w:rsid w:val="00CB5192"/>
    <w:rsid w:val="00EE62DF"/>
    <w:rsid w:val="00FA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2022-12-08T07:04:00Z</dcterms:created>
  <dcterms:modified xsi:type="dcterms:W3CDTF">2022-12-08T08:57:00Z</dcterms:modified>
</cp:coreProperties>
</file>