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E7" w:rsidRPr="00764C82" w:rsidRDefault="00E12CE7" w:rsidP="00E12CE7">
      <w:pPr>
        <w:pStyle w:val="ListParagraph"/>
        <w:widowControl/>
        <w:tabs>
          <w:tab w:val="left" w:pos="0"/>
        </w:tabs>
        <w:ind w:firstLine="919"/>
        <w:contextualSpacing/>
        <w:jc w:val="both"/>
        <w:rPr>
          <w:rFonts w:ascii="Times New Roman" w:hAnsi="Times New Roman" w:cs="Times New Roman"/>
          <w:sz w:val="24"/>
        </w:rPr>
      </w:pPr>
      <w:r w:rsidRPr="00764C82">
        <w:rPr>
          <w:rFonts w:ascii="Times New Roman" w:hAnsi="Times New Roman" w:cs="Times New Roman"/>
          <w:sz w:val="24"/>
        </w:rPr>
        <w:t>–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E12CE7" w:rsidRPr="00764C82" w:rsidRDefault="00E12CE7" w:rsidP="00E12CE7">
      <w:pPr>
        <w:pStyle w:val="ListParagraph"/>
        <w:widowControl/>
        <w:tabs>
          <w:tab w:val="left" w:pos="0"/>
        </w:tabs>
        <w:ind w:firstLine="919"/>
        <w:contextualSpacing/>
        <w:jc w:val="both"/>
        <w:rPr>
          <w:rFonts w:ascii="Times New Roman" w:hAnsi="Times New Roman" w:cs="Times New Roman"/>
          <w:sz w:val="24"/>
        </w:rPr>
      </w:pPr>
      <w:r w:rsidRPr="00764C82">
        <w:rPr>
          <w:rFonts w:ascii="Times New Roman" w:hAnsi="Times New Roman" w:cs="Times New Roman"/>
          <w:sz w:val="24"/>
        </w:rPr>
        <w:t>1.5. МБУДО ДЮСШ – оператор персональных данных – обязано:</w:t>
      </w:r>
    </w:p>
    <w:p w:rsidR="00E12CE7" w:rsidRPr="00764C82" w:rsidRDefault="00E12CE7" w:rsidP="00E12CE7">
      <w:pPr>
        <w:pStyle w:val="ListParagraph"/>
        <w:widowControl/>
        <w:tabs>
          <w:tab w:val="left" w:pos="0"/>
        </w:tabs>
        <w:ind w:firstLine="919"/>
        <w:contextualSpacing/>
        <w:jc w:val="both"/>
        <w:rPr>
          <w:rFonts w:ascii="Times New Roman" w:hAnsi="Times New Roman" w:cs="Times New Roman"/>
          <w:sz w:val="24"/>
        </w:rPr>
      </w:pPr>
      <w:r w:rsidRPr="00764C82">
        <w:rPr>
          <w:rFonts w:ascii="Times New Roman" w:hAnsi="Times New Roman" w:cs="Times New Roman"/>
          <w:sz w:val="24"/>
        </w:rPr>
        <w:t>1.5.1. Соблюдать конфиденциальность персональных данных,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представителя, если иное не предусмотрено законодательством.</w:t>
      </w:r>
    </w:p>
    <w:p w:rsidR="00E12CE7" w:rsidRPr="00764C82" w:rsidRDefault="00E12CE7" w:rsidP="00E12CE7">
      <w:pPr>
        <w:pStyle w:val="ListParagraph"/>
        <w:widowControl/>
        <w:tabs>
          <w:tab w:val="left" w:pos="0"/>
        </w:tabs>
        <w:ind w:firstLine="919"/>
        <w:contextualSpacing/>
        <w:jc w:val="both"/>
        <w:rPr>
          <w:rFonts w:ascii="Times New Roman" w:hAnsi="Times New Roman" w:cs="Times New Roman"/>
          <w:sz w:val="24"/>
        </w:rPr>
      </w:pPr>
      <w:r w:rsidRPr="00764C82">
        <w:rPr>
          <w:rFonts w:ascii="Times New Roman" w:hAnsi="Times New Roman" w:cs="Times New Roman"/>
          <w:sz w:val="24"/>
        </w:rPr>
        <w:t>1.5.2. Обеспечить субъектам персональных данных, их законным представителям возможность ознакомления с документами и материалами, содержащими их персональные данные, если иное не предусмотрено законодательством.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1.5.3. Разъяснять субъектам персональных данных, их законным представителям юридические последствия отказа предоставить персональные данные.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1.5.4. Блокировать или удалять неправомерно обрабатываемые, неточные персональные данные либо обеспечить их блокирование или удаление.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1.5.5. Прекратить обработку и уничтожить персональные данные либо обеспечить прекращение обработки и уничтожение персональных данных при достижении цели их обработки.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 xml:space="preserve">1.5.6.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данных, если иное не предусмотрено договором, стороной которого, </w:t>
      </w:r>
      <w:proofErr w:type="spellStart"/>
      <w:r w:rsidRPr="00764C82">
        <w:rPr>
          <w:rFonts w:ascii="Times New Roman" w:hAnsi="Times New Roman" w:cs="Times New Roman"/>
          <w:sz w:val="24"/>
          <w:szCs w:val="24"/>
        </w:rPr>
        <w:t>выгодоприобретателем</w:t>
      </w:r>
      <w:proofErr w:type="spellEnd"/>
      <w:r w:rsidRPr="00764C82">
        <w:rPr>
          <w:rFonts w:ascii="Times New Roman" w:hAnsi="Times New Roman" w:cs="Times New Roman"/>
          <w:sz w:val="24"/>
          <w:szCs w:val="24"/>
        </w:rPr>
        <w:t xml:space="preserve"> или поручителем по которому является субъект персональных данных, или иным соглашением между МБУДО ДЮСШ и субъектом персональных данных.</w:t>
      </w:r>
    </w:p>
    <w:p w:rsidR="00E12CE7" w:rsidRPr="00764C82" w:rsidRDefault="00E12CE7" w:rsidP="00E12CE7">
      <w:pPr>
        <w:pStyle w:val="ConsPlusNormal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1.6. МБУДО ДЮСШ вправе:</w:t>
      </w:r>
    </w:p>
    <w:p w:rsidR="00E12CE7" w:rsidRPr="00764C82" w:rsidRDefault="00E12CE7" w:rsidP="00E12CE7">
      <w:pPr>
        <w:pStyle w:val="ConsPlusNormal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1.6.1. Использовать персональные данные субъектов персональных данных без их согласия в случаях, предусмотренных законодательством.</w:t>
      </w:r>
    </w:p>
    <w:p w:rsidR="00E12CE7" w:rsidRPr="00764C82" w:rsidRDefault="00E12CE7" w:rsidP="00E12CE7">
      <w:pPr>
        <w:pStyle w:val="ConsPlusNormal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1.6.2. Предоставлять персональные данные субъектов персональных данных третьим лицам в случаях, предусмотренных законодательством.</w:t>
      </w:r>
    </w:p>
    <w:p w:rsidR="00E12CE7" w:rsidRPr="00764C82" w:rsidRDefault="00E12CE7" w:rsidP="00E12CE7">
      <w:pPr>
        <w:pStyle w:val="ConsPlusNormal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1.7. Работники, совершеннолетние учащиеся, родители несовершеннолетних учащихся, иные субъекты персональных данных обязаны:</w:t>
      </w:r>
    </w:p>
    <w:p w:rsidR="00E12CE7" w:rsidRPr="00764C82" w:rsidRDefault="00E12CE7" w:rsidP="00E12CE7">
      <w:pPr>
        <w:pStyle w:val="a8"/>
        <w:widowControl/>
        <w:spacing w:after="0"/>
        <w:ind w:firstLine="919"/>
        <w:contextualSpacing/>
        <w:jc w:val="both"/>
        <w:rPr>
          <w:rFonts w:ascii="Times New Roman" w:hAnsi="Times New Roman" w:cs="Times New Roman"/>
          <w:sz w:val="24"/>
        </w:rPr>
      </w:pPr>
      <w:r w:rsidRPr="00764C82">
        <w:rPr>
          <w:rFonts w:ascii="Times New Roman" w:hAnsi="Times New Roman" w:cs="Times New Roman"/>
          <w:sz w:val="24"/>
        </w:rPr>
        <w:t>1.7.1. В случаях, предусмотренных законодательством, предоставлять МБУДО ДЮСШ достоверные персональные данные.</w:t>
      </w:r>
    </w:p>
    <w:p w:rsidR="00E12CE7" w:rsidRPr="00764C82" w:rsidRDefault="00E12CE7" w:rsidP="00E12CE7">
      <w:pPr>
        <w:pStyle w:val="a8"/>
        <w:widowControl/>
        <w:spacing w:after="0"/>
        <w:ind w:firstLine="919"/>
        <w:contextualSpacing/>
        <w:jc w:val="both"/>
        <w:rPr>
          <w:rFonts w:ascii="Times New Roman" w:hAnsi="Times New Roman" w:cs="Times New Roman"/>
          <w:sz w:val="24"/>
        </w:rPr>
      </w:pPr>
      <w:r w:rsidRPr="00764C82">
        <w:rPr>
          <w:rFonts w:ascii="Times New Roman" w:hAnsi="Times New Roman" w:cs="Times New Roman"/>
          <w:sz w:val="24"/>
        </w:rPr>
        <w:t>1.7.2. При изменении персональных данных, обнаружени</w:t>
      </w:r>
      <w:r w:rsidRPr="00764C82">
        <w:rPr>
          <w:rFonts w:ascii="Times New Roman" w:hAnsi="Times New Roman" w:cs="Times New Roman"/>
          <w:sz w:val="24"/>
          <w:lang w:val="ru-RU"/>
        </w:rPr>
        <w:t>и</w:t>
      </w:r>
      <w:r w:rsidRPr="00764C82">
        <w:rPr>
          <w:rFonts w:ascii="Times New Roman" w:hAnsi="Times New Roman" w:cs="Times New Roman"/>
          <w:sz w:val="24"/>
        </w:rPr>
        <w:t xml:space="preserve"> ошибок или неточностей в них незамедлительно сообщать об этом МБУДО ДЮСШ.</w:t>
      </w:r>
    </w:p>
    <w:p w:rsidR="00E12CE7" w:rsidRPr="00764C82" w:rsidRDefault="00E12CE7" w:rsidP="00E12CE7">
      <w:pPr>
        <w:pStyle w:val="a8"/>
        <w:widowControl/>
        <w:spacing w:after="0"/>
        <w:ind w:firstLine="919"/>
        <w:contextualSpacing/>
        <w:jc w:val="both"/>
        <w:rPr>
          <w:rFonts w:ascii="Times New Roman" w:hAnsi="Times New Roman" w:cs="Times New Roman"/>
          <w:sz w:val="24"/>
        </w:rPr>
      </w:pPr>
      <w:r w:rsidRPr="00764C82">
        <w:rPr>
          <w:rFonts w:ascii="Times New Roman" w:hAnsi="Times New Roman" w:cs="Times New Roman"/>
          <w:sz w:val="24"/>
        </w:rPr>
        <w:t>1.8. Субъекты персональных данных вправе:</w:t>
      </w:r>
    </w:p>
    <w:p w:rsidR="00E12CE7" w:rsidRPr="00764C82" w:rsidRDefault="00E12CE7" w:rsidP="00E12CE7">
      <w:pPr>
        <w:pStyle w:val="a8"/>
        <w:widowControl/>
        <w:spacing w:after="0"/>
        <w:ind w:firstLine="919"/>
        <w:contextualSpacing/>
        <w:jc w:val="both"/>
        <w:rPr>
          <w:rFonts w:ascii="Times New Roman" w:hAnsi="Times New Roman" w:cs="Times New Roman"/>
          <w:sz w:val="24"/>
        </w:rPr>
      </w:pPr>
      <w:r w:rsidRPr="00764C82">
        <w:rPr>
          <w:rFonts w:ascii="Times New Roman" w:hAnsi="Times New Roman" w:cs="Times New Roman"/>
          <w:sz w:val="24"/>
        </w:rPr>
        <w:t>1.8.1. Получать информацию, касающуюся обработки своих персональных данных, кроме случаев, когда такой доступ ограничен федеральными законами.</w:t>
      </w:r>
    </w:p>
    <w:p w:rsidR="00E12CE7" w:rsidRPr="00764C82" w:rsidRDefault="00E12CE7" w:rsidP="00E12CE7">
      <w:pPr>
        <w:pStyle w:val="a8"/>
        <w:widowControl/>
        <w:spacing w:after="0"/>
        <w:ind w:firstLine="919"/>
        <w:contextualSpacing/>
        <w:jc w:val="both"/>
        <w:rPr>
          <w:rFonts w:ascii="Times New Roman" w:hAnsi="Times New Roman" w:cs="Times New Roman"/>
          <w:sz w:val="24"/>
        </w:rPr>
      </w:pPr>
      <w:r w:rsidRPr="00764C82">
        <w:rPr>
          <w:rFonts w:ascii="Times New Roman" w:hAnsi="Times New Roman" w:cs="Times New Roman"/>
          <w:sz w:val="24"/>
        </w:rPr>
        <w:t>1.8.2. Требовать от МБУДО ДЮСШ уточнить персональные данные, блокировать их или уничтожить,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:rsidR="00E12CE7" w:rsidRPr="00764C82" w:rsidRDefault="00E12CE7" w:rsidP="00E12CE7">
      <w:pPr>
        <w:pStyle w:val="a8"/>
        <w:widowControl/>
        <w:spacing w:after="0"/>
        <w:ind w:firstLine="919"/>
        <w:contextualSpacing/>
        <w:jc w:val="both"/>
        <w:rPr>
          <w:rFonts w:ascii="Times New Roman" w:hAnsi="Times New Roman" w:cs="Times New Roman"/>
          <w:sz w:val="24"/>
        </w:rPr>
      </w:pPr>
      <w:r w:rsidRPr="00764C82">
        <w:rPr>
          <w:rFonts w:ascii="Times New Roman" w:hAnsi="Times New Roman" w:cs="Times New Roman"/>
          <w:sz w:val="24"/>
        </w:rPr>
        <w:t>1.8.3. Дополнить персональные данные оценочного характера заявлением, выражающим собственную точку зрения.</w:t>
      </w:r>
    </w:p>
    <w:p w:rsidR="00E12CE7" w:rsidRPr="00764C82" w:rsidRDefault="00E12CE7" w:rsidP="00E12CE7">
      <w:pPr>
        <w:pStyle w:val="a8"/>
        <w:widowControl/>
        <w:spacing w:after="0"/>
        <w:ind w:firstLine="919"/>
        <w:contextualSpacing/>
        <w:jc w:val="both"/>
        <w:rPr>
          <w:rFonts w:ascii="Times New Roman" w:hAnsi="Times New Roman" w:cs="Times New Roman"/>
          <w:sz w:val="24"/>
        </w:rPr>
      </w:pPr>
      <w:r w:rsidRPr="00764C82">
        <w:rPr>
          <w:rFonts w:ascii="Times New Roman" w:hAnsi="Times New Roman" w:cs="Times New Roman"/>
          <w:sz w:val="24"/>
        </w:rPr>
        <w:t>1.8.4. Обжаловать действия или бездействие МБУДО ДЮСШ в уполномоченном органе по защите прав субъектов персональных данных или в судебном порядке.</w:t>
      </w:r>
    </w:p>
    <w:p w:rsidR="00E12CE7" w:rsidRPr="005D47FA" w:rsidRDefault="00E12CE7" w:rsidP="00E12CE7">
      <w:pPr>
        <w:pStyle w:val="a8"/>
        <w:widowControl/>
        <w:spacing w:after="0"/>
        <w:ind w:firstLine="919"/>
        <w:contextualSpacing/>
        <w:jc w:val="both"/>
        <w:rPr>
          <w:rFonts w:cs="Arial"/>
          <w:b/>
          <w:szCs w:val="22"/>
        </w:rPr>
      </w:pPr>
    </w:p>
    <w:p w:rsidR="00E12CE7" w:rsidRPr="00764C82" w:rsidRDefault="00E12CE7" w:rsidP="00E12CE7">
      <w:pPr>
        <w:pStyle w:val="Style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C82">
        <w:rPr>
          <w:rFonts w:ascii="Times New Roman" w:hAnsi="Times New Roman" w:cs="Times New Roman"/>
          <w:b/>
          <w:sz w:val="24"/>
          <w:szCs w:val="24"/>
        </w:rPr>
        <w:t>2. Цели сбора персональных данных</w:t>
      </w:r>
    </w:p>
    <w:p w:rsidR="00E12CE7" w:rsidRPr="00764C82" w:rsidRDefault="00E12CE7" w:rsidP="00E12CE7">
      <w:pPr>
        <w:pStyle w:val="a8"/>
        <w:widowControl/>
        <w:spacing w:after="0"/>
        <w:ind w:firstLine="919"/>
        <w:contextualSpacing/>
        <w:jc w:val="both"/>
        <w:rPr>
          <w:rFonts w:ascii="Times New Roman" w:hAnsi="Times New Roman" w:cs="Times New Roman"/>
          <w:sz w:val="24"/>
        </w:rPr>
      </w:pPr>
      <w:r w:rsidRPr="00764C82">
        <w:rPr>
          <w:rFonts w:ascii="Times New Roman" w:hAnsi="Times New Roman" w:cs="Times New Roman"/>
          <w:sz w:val="24"/>
        </w:rPr>
        <w:t>2.1. Целями сбора персональных данных МБУДО ДЮСШ являются: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 xml:space="preserve">2.1.1. Организация образовательной деятельности по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дополнительным общеобразовательным  </w:t>
      </w:r>
      <w:r w:rsidRPr="00764C82">
        <w:rPr>
          <w:rFonts w:ascii="Times New Roman" w:hAnsi="Times New Roman" w:cs="Times New Roman"/>
          <w:sz w:val="24"/>
          <w:szCs w:val="24"/>
        </w:rPr>
        <w:t>программам  в соответствии с законодательством и уставом МБУДО ДЮСШ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4C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2.1.2. Регулирование трудовых отношений с работниками МБУДО ДЮСШ.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 xml:space="preserve">2.1.3. Реализация гражданско-правовых договоров, стороной, </w:t>
      </w:r>
      <w:proofErr w:type="spellStart"/>
      <w:r w:rsidRPr="00764C82">
        <w:rPr>
          <w:rFonts w:ascii="Times New Roman" w:hAnsi="Times New Roman" w:cs="Times New Roman"/>
          <w:sz w:val="24"/>
          <w:szCs w:val="24"/>
        </w:rPr>
        <w:t>выгодоприобретателем</w:t>
      </w:r>
      <w:proofErr w:type="spellEnd"/>
      <w:r w:rsidRPr="00764C82">
        <w:rPr>
          <w:rFonts w:ascii="Times New Roman" w:hAnsi="Times New Roman" w:cs="Times New Roman"/>
          <w:sz w:val="24"/>
          <w:szCs w:val="24"/>
        </w:rPr>
        <w:t xml:space="preserve"> или получателем которых является субъект персональных данных.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2.1.4. Обеспечение безопасности.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</w:p>
    <w:p w:rsidR="00E12CE7" w:rsidRPr="00764C82" w:rsidRDefault="00E12CE7" w:rsidP="00E12CE7">
      <w:pPr>
        <w:pStyle w:val="Style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C82">
        <w:rPr>
          <w:rFonts w:ascii="Times New Roman" w:hAnsi="Times New Roman" w:cs="Times New Roman"/>
          <w:b/>
          <w:sz w:val="24"/>
          <w:szCs w:val="24"/>
        </w:rPr>
        <w:t>3. Правовые основания обработки персональных данных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3.1. Правовыми основаниями обработки персональных данных в МБУДО ДЮСШ являются устав и нормативные правовые акты, для исполнения которых и в соответствии с которыми МБУДО ДЮСШ  осуществляет обработку персональных данных, в том числе: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– Трудовой кодекс, иные нормативные правовые акты, содержащие нормы трудового права;</w:t>
      </w:r>
    </w:p>
    <w:p w:rsidR="00E12CE7" w:rsidRPr="00764C82" w:rsidRDefault="00E12CE7" w:rsidP="00E12CE7">
      <w:pPr>
        <w:autoSpaceDE w:val="0"/>
        <w:autoSpaceDN w:val="0"/>
        <w:adjustRightInd w:val="0"/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764C82">
        <w:rPr>
          <w:rFonts w:ascii="Times New Roman" w:hAnsi="Times New Roman"/>
          <w:sz w:val="24"/>
          <w:szCs w:val="24"/>
        </w:rPr>
        <w:t>– Бюджетный кодекс;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– Налоговый кодекс;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– Гражданский кодекс;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– Семейный кодекс;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– Закон от 29.12.2012 № 273-ФЗ «Об образовании в Российской Федерации».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 xml:space="preserve">3.2. Правовыми основаниями обработки персональных данных в МБУДО ДЮСШ также являются договоры с физическими лицами, заявления (согласия, доверенности)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764C8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64C82">
        <w:rPr>
          <w:rFonts w:ascii="Times New Roman" w:hAnsi="Times New Roman" w:cs="Times New Roman"/>
          <w:sz w:val="24"/>
          <w:szCs w:val="24"/>
        </w:rPr>
        <w:t xml:space="preserve">щихся и родителей (законных представителей) несовершеннолетних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764C8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64C82">
        <w:rPr>
          <w:rFonts w:ascii="Times New Roman" w:hAnsi="Times New Roman" w:cs="Times New Roman"/>
          <w:sz w:val="24"/>
          <w:szCs w:val="24"/>
        </w:rPr>
        <w:t>щихся, согласия на обработку персональных данных.</w:t>
      </w:r>
    </w:p>
    <w:p w:rsidR="00E12CE7" w:rsidRPr="005D47FA" w:rsidRDefault="00E12CE7" w:rsidP="00E12CE7">
      <w:pPr>
        <w:pStyle w:val="Style1"/>
        <w:ind w:firstLine="919"/>
        <w:jc w:val="both"/>
        <w:rPr>
          <w:szCs w:val="22"/>
        </w:rPr>
      </w:pPr>
    </w:p>
    <w:p w:rsidR="00E12CE7" w:rsidRPr="00764C82" w:rsidRDefault="00E12CE7" w:rsidP="00E12C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4C82">
        <w:rPr>
          <w:rFonts w:ascii="Times New Roman" w:hAnsi="Times New Roman"/>
          <w:b/>
          <w:sz w:val="24"/>
          <w:szCs w:val="24"/>
        </w:rPr>
        <w:t>4. Объем и категории обрабатываемых персональных данных, категории субъектов персональных данных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4.1. МБУДО ДЮСШ обрабатывает персональные данные: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– работников, в том числе бывших;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– кандидатов на замещение вакантных должностей;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– родственников работников, в том числе бывших;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– обучающихся;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– родителей (законных представителей) обучающихся;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 xml:space="preserve">– физических лиц по гражданско-правовым договорам; 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– физических лиц, указанных в заявлениях (согласиях, доверенностях) обучающихся и родителей (законных представителей) несовершеннолетних обучающихся;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– физических лиц – посетителей МБУДО ДЮСШ.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4.2. Специальные категории персональных данных МБУДО ДЮСШ обрабатывает только на основании и согласно требованиям федеральных законов.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4.3. Биометрические персональные данные МБУДО ДЮСШ не обрабатывает.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4.4. МБУДО ДЮСШ обрабатывает персональные данные в объеме, необходимом: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– для осуществления образовательной деяте</w:t>
      </w:r>
      <w:r>
        <w:rPr>
          <w:rFonts w:ascii="Times New Roman" w:hAnsi="Times New Roman" w:cs="Times New Roman"/>
          <w:sz w:val="24"/>
          <w:szCs w:val="24"/>
        </w:rPr>
        <w:t xml:space="preserve">льности по реализации </w:t>
      </w:r>
      <w:r w:rsidRPr="00764C82">
        <w:rPr>
          <w:rFonts w:ascii="Times New Roman" w:hAnsi="Times New Roman" w:cs="Times New Roman"/>
          <w:sz w:val="24"/>
          <w:szCs w:val="24"/>
        </w:rPr>
        <w:t xml:space="preserve"> дополнительных образовательных программ, обеспечения безопасности, укрепления здоровья обучающихся, создания благоприятных условий для разностороннего развития личности, в том числе обеспечения отдыха и оздоровления обучающихся;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– выполнения функций и полномочий работодателя в трудовых отношениях;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– выполнения функций и полномочий экономического субъекта при осуществлении бухгалтерского и налогового учета;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– исполнения сделок и договоров гражданско-правового характера, в которых МБУДО ДЮСШ является стороной, получателем (</w:t>
      </w:r>
      <w:proofErr w:type="spellStart"/>
      <w:r w:rsidRPr="00764C82">
        <w:rPr>
          <w:rFonts w:ascii="Times New Roman" w:hAnsi="Times New Roman" w:cs="Times New Roman"/>
          <w:sz w:val="24"/>
          <w:szCs w:val="24"/>
        </w:rPr>
        <w:t>выгодоприобретателем</w:t>
      </w:r>
      <w:proofErr w:type="spellEnd"/>
      <w:r w:rsidRPr="00764C82">
        <w:rPr>
          <w:rFonts w:ascii="Times New Roman" w:hAnsi="Times New Roman" w:cs="Times New Roman"/>
          <w:sz w:val="24"/>
          <w:szCs w:val="24"/>
        </w:rPr>
        <w:t>).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4.5. Содержание и объем обрабатываемых персональных данных в МБУДО ДЮСШ соответствуют заявленным целям обработки.</w:t>
      </w:r>
    </w:p>
    <w:p w:rsidR="00E12CE7" w:rsidRPr="005D47FA" w:rsidRDefault="00E12CE7" w:rsidP="00E12CE7">
      <w:pPr>
        <w:pStyle w:val="Style1"/>
        <w:ind w:firstLine="919"/>
        <w:jc w:val="both"/>
        <w:rPr>
          <w:szCs w:val="22"/>
        </w:rPr>
      </w:pPr>
    </w:p>
    <w:p w:rsidR="00E12CE7" w:rsidRPr="00764C82" w:rsidRDefault="00E12CE7" w:rsidP="00E12CE7">
      <w:pPr>
        <w:pStyle w:val="Style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C82">
        <w:rPr>
          <w:rFonts w:ascii="Times New Roman" w:hAnsi="Times New Roman" w:cs="Times New Roman"/>
          <w:b/>
          <w:sz w:val="24"/>
          <w:szCs w:val="24"/>
        </w:rPr>
        <w:t>5. Порядок и условия обработки персональных данных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764C82">
        <w:rPr>
          <w:rFonts w:ascii="Times New Roman" w:hAnsi="Times New Roman" w:cs="Times New Roman"/>
          <w:sz w:val="24"/>
          <w:szCs w:val="24"/>
        </w:rPr>
        <w:t>МБУДО ДЮСШ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  <w:proofErr w:type="gramEnd"/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5.2. Получение персональных данных: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 xml:space="preserve">5.2.1. Все персональные данные МБУДО ДЮСШ  получает от субъекта персональных данных, а в случаях, когда субъект персональных данных несовершеннолетний, – от его родителей (законных представителей) либо, если субъект персональных данных достиг </w:t>
      </w:r>
      <w:r w:rsidRPr="00764C82">
        <w:rPr>
          <w:rFonts w:ascii="Times New Roman" w:hAnsi="Times New Roman" w:cs="Times New Roman"/>
          <w:sz w:val="24"/>
          <w:szCs w:val="24"/>
        </w:rPr>
        <w:lastRenderedPageBreak/>
        <w:t>возраста 14 лет, с их согласия.</w:t>
      </w:r>
    </w:p>
    <w:p w:rsidR="00E12CE7" w:rsidRPr="00764C82" w:rsidRDefault="00E12CE7" w:rsidP="00E12CE7">
      <w:pPr>
        <w:pStyle w:val="a7"/>
        <w:ind w:firstLine="919"/>
        <w:jc w:val="both"/>
        <w:rPr>
          <w:rFonts w:ascii="Times New Roman" w:hAnsi="Times New Roman"/>
          <w:sz w:val="24"/>
          <w:szCs w:val="24"/>
        </w:rPr>
      </w:pPr>
      <w:r w:rsidRPr="00764C82">
        <w:rPr>
          <w:rFonts w:ascii="Times New Roman" w:hAnsi="Times New Roman"/>
          <w:sz w:val="24"/>
          <w:szCs w:val="24"/>
        </w:rPr>
        <w:t>В случае</w:t>
      </w:r>
      <w:r>
        <w:rPr>
          <w:rFonts w:ascii="Times New Roman" w:hAnsi="Times New Roman"/>
          <w:sz w:val="24"/>
          <w:szCs w:val="24"/>
        </w:rPr>
        <w:t>,</w:t>
      </w:r>
      <w:r w:rsidRPr="00764C82">
        <w:rPr>
          <w:rFonts w:ascii="Times New Roman" w:hAnsi="Times New Roman"/>
          <w:sz w:val="24"/>
          <w:szCs w:val="24"/>
        </w:rPr>
        <w:t xml:space="preserve"> когда субъект персональных данных – физическое лицо, указанное в заявлениях (согласиях, доверенностях) обучающихся и родителей (законных представителей) несовершеннолетних обучающихся, МБУДО ДЮСШ вправе получить персональные данные такого физического лица от обучающихся, их родителей (законных представителей).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5.3. Обработка персональных данных:</w:t>
      </w:r>
    </w:p>
    <w:p w:rsidR="00E12CE7" w:rsidRPr="00764C82" w:rsidRDefault="00E12CE7" w:rsidP="00E12CE7">
      <w:pPr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764C82">
        <w:rPr>
          <w:rFonts w:ascii="Times New Roman" w:hAnsi="Times New Roman"/>
          <w:sz w:val="24"/>
          <w:szCs w:val="24"/>
        </w:rPr>
        <w:t>5.3.1. МБУДО ДЮСШ обрабатывает персональные данные в следующих случаях:</w:t>
      </w:r>
    </w:p>
    <w:p w:rsidR="00E12CE7" w:rsidRPr="00764C82" w:rsidRDefault="00E12CE7" w:rsidP="00E12CE7">
      <w:pPr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764C82">
        <w:rPr>
          <w:rFonts w:ascii="Times New Roman" w:hAnsi="Times New Roman"/>
          <w:sz w:val="24"/>
          <w:szCs w:val="24"/>
        </w:rPr>
        <w:t>– субъект персональных данных дал согласие на обработку своих персональных данных;</w:t>
      </w:r>
    </w:p>
    <w:p w:rsidR="00E12CE7" w:rsidRPr="00764C82" w:rsidRDefault="00E12CE7" w:rsidP="00E12CE7">
      <w:pPr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764C82">
        <w:rPr>
          <w:rFonts w:ascii="Times New Roman" w:hAnsi="Times New Roman"/>
          <w:sz w:val="24"/>
          <w:szCs w:val="24"/>
        </w:rPr>
        <w:t>– обработка персональных данных необходима для выполнения МБУДО ДЮСШ возложенных на него законодательством функций, полномочий и обязанностей;</w:t>
      </w:r>
    </w:p>
    <w:p w:rsidR="00E12CE7" w:rsidRPr="00764C82" w:rsidRDefault="00E12CE7" w:rsidP="00E12CE7">
      <w:pPr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764C82">
        <w:rPr>
          <w:rFonts w:ascii="Times New Roman" w:hAnsi="Times New Roman"/>
          <w:sz w:val="24"/>
          <w:szCs w:val="24"/>
        </w:rPr>
        <w:t>– персональные данные являются общедоступными.</w:t>
      </w:r>
    </w:p>
    <w:p w:rsidR="00E12CE7" w:rsidRPr="00764C82" w:rsidRDefault="00E12CE7" w:rsidP="00E12CE7">
      <w:pPr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764C82">
        <w:rPr>
          <w:rFonts w:ascii="Times New Roman" w:hAnsi="Times New Roman"/>
          <w:sz w:val="24"/>
          <w:szCs w:val="24"/>
        </w:rPr>
        <w:t>5.3.2. МБУДО ДЮСШ обрабатывает персональные данные: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– без использования средств автоматизации;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– с использованием средств автоматизации</w:t>
      </w:r>
      <w:r w:rsidRPr="00764C8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5.3.3. МБУДО ДЮСШ обрабатывает персональные данные в сроки:</w:t>
      </w:r>
    </w:p>
    <w:p w:rsidR="00E12CE7" w:rsidRPr="00764C82" w:rsidRDefault="00E12CE7" w:rsidP="00E12CE7">
      <w:pPr>
        <w:autoSpaceDE w:val="0"/>
        <w:autoSpaceDN w:val="0"/>
        <w:adjustRightInd w:val="0"/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764C82">
        <w:rPr>
          <w:rFonts w:ascii="Times New Roman" w:hAnsi="Times New Roman"/>
          <w:sz w:val="24"/>
          <w:szCs w:val="24"/>
        </w:rPr>
        <w:t>– необходимые для достижения целей обработки персональных данных;</w:t>
      </w:r>
    </w:p>
    <w:p w:rsidR="00E12CE7" w:rsidRPr="00764C82" w:rsidRDefault="00E12CE7" w:rsidP="00E12CE7">
      <w:pPr>
        <w:autoSpaceDE w:val="0"/>
        <w:autoSpaceDN w:val="0"/>
        <w:adjustRightInd w:val="0"/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4C82">
        <w:rPr>
          <w:rFonts w:ascii="Times New Roman" w:hAnsi="Times New Roman"/>
          <w:sz w:val="24"/>
          <w:szCs w:val="24"/>
        </w:rPr>
        <w:t>– определенные законодательством для обработки отдельных видов персональных данных;</w:t>
      </w:r>
      <w:proofErr w:type="gramEnd"/>
    </w:p>
    <w:p w:rsidR="00E12CE7" w:rsidRPr="00764C82" w:rsidRDefault="00E12CE7" w:rsidP="00E12CE7">
      <w:pPr>
        <w:autoSpaceDE w:val="0"/>
        <w:autoSpaceDN w:val="0"/>
        <w:adjustRightInd w:val="0"/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764C82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764C82">
        <w:rPr>
          <w:rFonts w:ascii="Times New Roman" w:hAnsi="Times New Roman"/>
          <w:sz w:val="24"/>
          <w:szCs w:val="24"/>
        </w:rPr>
        <w:t>указанные</w:t>
      </w:r>
      <w:proofErr w:type="gramEnd"/>
      <w:r w:rsidRPr="00764C82">
        <w:rPr>
          <w:rFonts w:ascii="Times New Roman" w:hAnsi="Times New Roman"/>
          <w:sz w:val="24"/>
          <w:szCs w:val="24"/>
        </w:rPr>
        <w:t xml:space="preserve"> в согласии субъекта персональных данных.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5.4. Хранение персональных данных: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5.4.1. МБУДО ДЮСШ хранит персональные данные в течение срока, необходимого для достижения целей их обработки, а документы, содержащие персональные данные, – в течение срока хранения документов, предусмотренного номенклатурой дел, с учетом архивных сроков хранения.</w:t>
      </w:r>
    </w:p>
    <w:p w:rsidR="00E12CE7" w:rsidRPr="00764C82" w:rsidRDefault="00E12CE7" w:rsidP="00E12CE7">
      <w:pPr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764C82">
        <w:rPr>
          <w:rFonts w:ascii="Times New Roman" w:hAnsi="Times New Roman"/>
          <w:sz w:val="24"/>
          <w:szCs w:val="24"/>
        </w:rPr>
        <w:t>5.4.2. Персональные данные, зафиксированные на бумажных носителях, хранятся в запираемых шкафах либо в запираемых помещениях, доступ к которым ограничен.</w:t>
      </w:r>
    </w:p>
    <w:p w:rsidR="00E12CE7" w:rsidRPr="00764C82" w:rsidRDefault="00E12CE7" w:rsidP="00E12CE7">
      <w:pPr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764C82">
        <w:rPr>
          <w:rFonts w:ascii="Times New Roman" w:hAnsi="Times New Roman"/>
          <w:sz w:val="24"/>
          <w:szCs w:val="24"/>
        </w:rPr>
        <w:t>5.4.3. Персональные данные, обрабатываемые с использованием средств автоматизации, хранятся в порядке и на условиях, которые определяет политика безопасности данных средств автоматизации.</w:t>
      </w:r>
    </w:p>
    <w:p w:rsidR="00E12CE7" w:rsidRPr="00764C82" w:rsidRDefault="00E12CE7" w:rsidP="00E12CE7">
      <w:pPr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764C82">
        <w:rPr>
          <w:rFonts w:ascii="Times New Roman" w:hAnsi="Times New Roman"/>
          <w:sz w:val="24"/>
          <w:szCs w:val="24"/>
        </w:rPr>
        <w:t>5.4.4. При автоматизированной обработке персональных данных не допускается хранение и размещение документов, содержащих персональные данные, в открытых электронных каталогах (</w:t>
      </w:r>
      <w:proofErr w:type="spellStart"/>
      <w:r w:rsidRPr="00764C82">
        <w:rPr>
          <w:rFonts w:ascii="Times New Roman" w:hAnsi="Times New Roman"/>
          <w:sz w:val="24"/>
          <w:szCs w:val="24"/>
        </w:rPr>
        <w:t>файлообменниках</w:t>
      </w:r>
      <w:proofErr w:type="spellEnd"/>
      <w:r w:rsidRPr="00764C82">
        <w:rPr>
          <w:rFonts w:ascii="Times New Roman" w:hAnsi="Times New Roman"/>
          <w:sz w:val="24"/>
          <w:szCs w:val="24"/>
        </w:rPr>
        <w:t>) информационных систем.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5.5. Прекращение обработки персональных данных: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5.5.1. Лица, ответственные за обработку персональных данных в МБУДО ДЮСШ, прекращают их обрабатывать в следующих случаях: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– достигнуты цели обработки персональных данных;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– истек срок действия согласия на обработку персональных данных;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– отозвано согласие на обработку персональных данных;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– обработка персональных данных неправомерна.</w:t>
      </w:r>
    </w:p>
    <w:p w:rsidR="00E12CE7" w:rsidRPr="00764C82" w:rsidRDefault="00E12CE7" w:rsidP="00E12CE7">
      <w:pPr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764C82">
        <w:rPr>
          <w:rFonts w:ascii="Times New Roman" w:hAnsi="Times New Roman"/>
          <w:sz w:val="24"/>
          <w:szCs w:val="24"/>
        </w:rPr>
        <w:t>5.6. Передача персональных данных: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5.6.1. МБУДО ДЮСШ  обеспечивает конфиденциальность персональных данных.</w:t>
      </w:r>
    </w:p>
    <w:p w:rsidR="00E12CE7" w:rsidRPr="00764C82" w:rsidRDefault="00E12CE7" w:rsidP="00E12CE7">
      <w:pPr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764C82">
        <w:rPr>
          <w:rFonts w:ascii="Times New Roman" w:hAnsi="Times New Roman"/>
          <w:sz w:val="24"/>
          <w:szCs w:val="24"/>
        </w:rPr>
        <w:t>5.6.2. МБУДО ДЮСШ передает персональные данные третьим лицам в следующих случаях:</w:t>
      </w:r>
    </w:p>
    <w:p w:rsidR="00E12CE7" w:rsidRPr="00764C82" w:rsidRDefault="00E12CE7" w:rsidP="00E12CE7">
      <w:pPr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764C82">
        <w:rPr>
          <w:rFonts w:ascii="Times New Roman" w:hAnsi="Times New Roman"/>
          <w:sz w:val="24"/>
          <w:szCs w:val="24"/>
        </w:rPr>
        <w:t>– субъект персональных данных дал согласие на передачу своих данных;</w:t>
      </w:r>
    </w:p>
    <w:p w:rsidR="00E12CE7" w:rsidRPr="00764C82" w:rsidRDefault="00E12CE7" w:rsidP="00E12CE7">
      <w:pPr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764C82">
        <w:rPr>
          <w:rFonts w:ascii="Times New Roman" w:hAnsi="Times New Roman"/>
          <w:sz w:val="24"/>
          <w:szCs w:val="24"/>
        </w:rPr>
        <w:t>– передать данные необходимо в соответствии с требованиями законодательства в рамках установленной процедуры.</w:t>
      </w:r>
    </w:p>
    <w:p w:rsidR="00E12CE7" w:rsidRPr="00764C82" w:rsidRDefault="00E12CE7" w:rsidP="00E12CE7">
      <w:pPr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764C82">
        <w:rPr>
          <w:rFonts w:ascii="Times New Roman" w:hAnsi="Times New Roman"/>
          <w:sz w:val="24"/>
          <w:szCs w:val="24"/>
        </w:rPr>
        <w:t>5.6.3. МБУДО ДЮСШ  не осуществляет трансграничную передачу персональных данных.</w:t>
      </w:r>
    </w:p>
    <w:p w:rsidR="00E12CE7" w:rsidRPr="00764C82" w:rsidRDefault="00E12CE7" w:rsidP="00E12CE7">
      <w:pPr>
        <w:spacing w:after="0" w:line="240" w:lineRule="auto"/>
        <w:ind w:firstLine="919"/>
        <w:jc w:val="both"/>
        <w:rPr>
          <w:rFonts w:ascii="Times New Roman" w:eastAsia="Times New Roman" w:hAnsi="Times New Roman"/>
          <w:sz w:val="24"/>
          <w:szCs w:val="24"/>
        </w:rPr>
      </w:pPr>
      <w:r w:rsidRPr="00764C82">
        <w:rPr>
          <w:rFonts w:ascii="Times New Roman" w:hAnsi="Times New Roman"/>
          <w:sz w:val="24"/>
          <w:szCs w:val="24"/>
        </w:rPr>
        <w:t xml:space="preserve">5.7. МБУДО ДЮСШ   </w:t>
      </w:r>
      <w:r w:rsidRPr="00764C82">
        <w:rPr>
          <w:rFonts w:ascii="Times New Roman" w:eastAsia="Times New Roman" w:hAnsi="Times New Roman"/>
          <w:sz w:val="24"/>
          <w:szCs w:val="24"/>
        </w:rPr>
        <w:t xml:space="preserve">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</w:t>
      </w:r>
      <w:r w:rsidRPr="00764C82">
        <w:rPr>
          <w:rFonts w:ascii="Times New Roman" w:eastAsia="Times New Roman" w:hAnsi="Times New Roman"/>
          <w:sz w:val="24"/>
          <w:szCs w:val="24"/>
        </w:rPr>
        <w:lastRenderedPageBreak/>
        <w:t>распространения, а также от иных неправомерных действий в отношении персональных данных, в том числе:</w:t>
      </w:r>
    </w:p>
    <w:p w:rsidR="00E12CE7" w:rsidRPr="00764C82" w:rsidRDefault="00E12CE7" w:rsidP="00E12CE7">
      <w:pPr>
        <w:spacing w:after="0" w:line="240" w:lineRule="auto"/>
        <w:ind w:firstLine="919"/>
        <w:jc w:val="both"/>
        <w:rPr>
          <w:rFonts w:ascii="Times New Roman" w:eastAsia="Times New Roman" w:hAnsi="Times New Roman"/>
          <w:sz w:val="24"/>
          <w:szCs w:val="24"/>
        </w:rPr>
      </w:pPr>
      <w:r w:rsidRPr="00764C82">
        <w:rPr>
          <w:rFonts w:ascii="Times New Roman" w:hAnsi="Times New Roman"/>
          <w:sz w:val="24"/>
          <w:szCs w:val="24"/>
        </w:rPr>
        <w:t xml:space="preserve">– </w:t>
      </w:r>
      <w:r w:rsidRPr="00764C82">
        <w:rPr>
          <w:rFonts w:ascii="Times New Roman" w:eastAsia="Times New Roman" w:hAnsi="Times New Roman"/>
          <w:sz w:val="24"/>
          <w:szCs w:val="24"/>
        </w:rPr>
        <w:t>издает локальные нормативные акты, регламентирующие обработку персональных данных;</w:t>
      </w:r>
    </w:p>
    <w:p w:rsidR="00E12CE7" w:rsidRPr="00764C82" w:rsidRDefault="00E12CE7" w:rsidP="00E12CE7">
      <w:pPr>
        <w:spacing w:after="0" w:line="240" w:lineRule="auto"/>
        <w:ind w:firstLine="919"/>
        <w:jc w:val="both"/>
        <w:rPr>
          <w:rFonts w:ascii="Times New Roman" w:eastAsia="Times New Roman" w:hAnsi="Times New Roman"/>
          <w:sz w:val="24"/>
          <w:szCs w:val="24"/>
        </w:rPr>
      </w:pPr>
      <w:r w:rsidRPr="00764C82">
        <w:rPr>
          <w:rFonts w:ascii="Times New Roman" w:hAnsi="Times New Roman"/>
          <w:sz w:val="24"/>
          <w:szCs w:val="24"/>
        </w:rPr>
        <w:t xml:space="preserve">– </w:t>
      </w:r>
      <w:r w:rsidRPr="00764C82">
        <w:rPr>
          <w:rFonts w:ascii="Times New Roman" w:eastAsia="Times New Roman" w:hAnsi="Times New Roman"/>
          <w:sz w:val="24"/>
          <w:szCs w:val="24"/>
        </w:rPr>
        <w:t xml:space="preserve">назначает </w:t>
      </w:r>
      <w:proofErr w:type="gramStart"/>
      <w:r w:rsidRPr="00764C82">
        <w:rPr>
          <w:rFonts w:ascii="Times New Roman" w:eastAsia="Times New Roman" w:hAnsi="Times New Roman"/>
          <w:sz w:val="24"/>
          <w:szCs w:val="24"/>
        </w:rPr>
        <w:t>ответственного</w:t>
      </w:r>
      <w:proofErr w:type="gramEnd"/>
      <w:r w:rsidRPr="00764C82">
        <w:rPr>
          <w:rFonts w:ascii="Times New Roman" w:eastAsia="Times New Roman" w:hAnsi="Times New Roman"/>
          <w:sz w:val="24"/>
          <w:szCs w:val="24"/>
        </w:rPr>
        <w:t xml:space="preserve"> за организацию обработки персональных данных;</w:t>
      </w:r>
    </w:p>
    <w:p w:rsidR="00E12CE7" w:rsidRPr="00764C82" w:rsidRDefault="00E12CE7" w:rsidP="00E12CE7">
      <w:pPr>
        <w:spacing w:after="0" w:line="240" w:lineRule="auto"/>
        <w:ind w:firstLine="919"/>
        <w:jc w:val="both"/>
        <w:rPr>
          <w:rFonts w:ascii="Times New Roman" w:eastAsia="Times New Roman" w:hAnsi="Times New Roman"/>
          <w:sz w:val="24"/>
          <w:szCs w:val="24"/>
        </w:rPr>
      </w:pPr>
      <w:r w:rsidRPr="00764C82">
        <w:rPr>
          <w:rFonts w:ascii="Times New Roman" w:hAnsi="Times New Roman"/>
          <w:sz w:val="24"/>
          <w:szCs w:val="24"/>
        </w:rPr>
        <w:t xml:space="preserve">– </w:t>
      </w:r>
      <w:r w:rsidRPr="00764C82">
        <w:rPr>
          <w:rFonts w:ascii="Times New Roman" w:eastAsia="Times New Roman" w:hAnsi="Times New Roman"/>
          <w:sz w:val="24"/>
          <w:szCs w:val="24"/>
        </w:rPr>
        <w:t>определяет список лиц, допущенных к обработке персональных данных;</w:t>
      </w:r>
    </w:p>
    <w:p w:rsidR="00E12CE7" w:rsidRPr="00764C82" w:rsidRDefault="00E12CE7" w:rsidP="00E12CE7">
      <w:pPr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764C82">
        <w:rPr>
          <w:rFonts w:ascii="Times New Roman" w:hAnsi="Times New Roman"/>
          <w:sz w:val="24"/>
          <w:szCs w:val="24"/>
        </w:rPr>
        <w:t xml:space="preserve">– </w:t>
      </w:r>
      <w:r w:rsidRPr="00764C82">
        <w:rPr>
          <w:rFonts w:ascii="Times New Roman" w:eastAsia="Times New Roman" w:hAnsi="Times New Roman"/>
          <w:sz w:val="24"/>
          <w:szCs w:val="24"/>
        </w:rPr>
        <w:t xml:space="preserve">знакомит </w:t>
      </w:r>
      <w:r w:rsidRPr="00764C82">
        <w:rPr>
          <w:rFonts w:ascii="Times New Roman" w:hAnsi="Times New Roman"/>
          <w:sz w:val="24"/>
          <w:szCs w:val="24"/>
        </w:rPr>
        <w:t>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данных.</w:t>
      </w:r>
    </w:p>
    <w:p w:rsidR="00E12CE7" w:rsidRPr="005D47FA" w:rsidRDefault="00E12CE7" w:rsidP="00E12CE7">
      <w:pPr>
        <w:spacing w:after="0" w:line="240" w:lineRule="auto"/>
        <w:ind w:firstLine="919"/>
        <w:jc w:val="both"/>
        <w:rPr>
          <w:rFonts w:ascii="Arial" w:hAnsi="Arial" w:cs="Arial"/>
          <w:sz w:val="20"/>
        </w:rPr>
      </w:pPr>
    </w:p>
    <w:p w:rsidR="00E12CE7" w:rsidRDefault="00E12CE7" w:rsidP="00E12CE7">
      <w:pPr>
        <w:pStyle w:val="Style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C82">
        <w:rPr>
          <w:rFonts w:ascii="Times New Roman" w:hAnsi="Times New Roman" w:cs="Times New Roman"/>
          <w:b/>
          <w:sz w:val="24"/>
          <w:szCs w:val="24"/>
        </w:rPr>
        <w:t>6. Актуализация, исправление, удаление и уничтожение персональных данных, ответы на запросы субъектов персональных данных</w:t>
      </w:r>
    </w:p>
    <w:p w:rsidR="00E12CE7" w:rsidRPr="00764C82" w:rsidRDefault="00E12CE7" w:rsidP="00E12CE7">
      <w:pPr>
        <w:pStyle w:val="Style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CE7" w:rsidRPr="00764C82" w:rsidRDefault="00E12CE7" w:rsidP="00E12CE7">
      <w:pPr>
        <w:pStyle w:val="a8"/>
        <w:widowControl/>
        <w:spacing w:after="0"/>
        <w:ind w:firstLine="919"/>
        <w:contextualSpacing/>
        <w:jc w:val="both"/>
        <w:rPr>
          <w:rFonts w:ascii="Times New Roman" w:hAnsi="Times New Roman" w:cs="Times New Roman"/>
          <w:sz w:val="24"/>
        </w:rPr>
      </w:pPr>
      <w:r w:rsidRPr="00764C82">
        <w:rPr>
          <w:rFonts w:ascii="Times New Roman" w:hAnsi="Times New Roman" w:cs="Times New Roman"/>
          <w:sz w:val="24"/>
        </w:rPr>
        <w:t xml:space="preserve">6.1. В случае предоставления субъектом персональных данных, его законным представителем фактов о неполных, устаревших, недостоверных или незаконно полученных персональных данных МБУДО ДЮСШ </w:t>
      </w:r>
      <w:r w:rsidRPr="00764C82">
        <w:rPr>
          <w:rFonts w:ascii="Times New Roman" w:hAnsi="Times New Roman" w:cs="Times New Roman"/>
          <w:sz w:val="24"/>
          <w:lang w:val="ru-RU"/>
        </w:rPr>
        <w:t xml:space="preserve"> </w:t>
      </w:r>
      <w:r w:rsidRPr="00764C82">
        <w:rPr>
          <w:rFonts w:ascii="Times New Roman" w:hAnsi="Times New Roman" w:cs="Times New Roman"/>
          <w:sz w:val="24"/>
        </w:rPr>
        <w:t>актуализирует, исправляет, блокирует, удаляет или уничтожает их и уведомляет о своих действиях субъекта персональных данных.</w:t>
      </w: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764C82">
        <w:rPr>
          <w:rFonts w:ascii="Times New Roman" w:hAnsi="Times New Roman" w:cs="Times New Roman"/>
          <w:sz w:val="24"/>
          <w:szCs w:val="24"/>
        </w:rPr>
        <w:t>6.2. 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 стороной, получателем (</w:t>
      </w:r>
      <w:proofErr w:type="spellStart"/>
      <w:r w:rsidRPr="00764C82">
        <w:rPr>
          <w:rFonts w:ascii="Times New Roman" w:hAnsi="Times New Roman" w:cs="Times New Roman"/>
          <w:sz w:val="24"/>
          <w:szCs w:val="24"/>
        </w:rPr>
        <w:t>выгодоприобретателем</w:t>
      </w:r>
      <w:proofErr w:type="spellEnd"/>
      <w:r w:rsidRPr="00764C82">
        <w:rPr>
          <w:rFonts w:ascii="Times New Roman" w:hAnsi="Times New Roman" w:cs="Times New Roman"/>
          <w:sz w:val="24"/>
          <w:szCs w:val="24"/>
        </w:rPr>
        <w:t>) по которому является субъект персональных данных.</w:t>
      </w:r>
    </w:p>
    <w:p w:rsidR="00E12CE7" w:rsidRPr="00764C82" w:rsidRDefault="00E12CE7" w:rsidP="00E12CE7">
      <w:pPr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764C82">
        <w:rPr>
          <w:rFonts w:ascii="Times New Roman" w:hAnsi="Times New Roman"/>
          <w:sz w:val="24"/>
          <w:szCs w:val="24"/>
        </w:rPr>
        <w:t>6.3. Решение об уничтожении документов (носителей) с персональными данными принимает комиссия, состав которой утверждается приказом руководителя МБУДО ДЮСШ.</w:t>
      </w:r>
    </w:p>
    <w:p w:rsidR="00E12CE7" w:rsidRPr="00764C82" w:rsidRDefault="00E12CE7" w:rsidP="00E12CE7">
      <w:pPr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764C82">
        <w:rPr>
          <w:rFonts w:ascii="Times New Roman" w:hAnsi="Times New Roman"/>
          <w:sz w:val="24"/>
          <w:szCs w:val="24"/>
        </w:rPr>
        <w:t>6.4. Документы (носители), содержащие персональные данные, уничтожаются по акту о выделении документов к уничтожению. Факт уничтожения персональных данных подтверждается актом об уничтожении документов (носителей), подписанным членами комиссии.</w:t>
      </w:r>
    </w:p>
    <w:p w:rsidR="00E12CE7" w:rsidRPr="00764C82" w:rsidRDefault="00E12CE7" w:rsidP="00E12CE7">
      <w:pPr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764C82">
        <w:rPr>
          <w:rFonts w:ascii="Times New Roman" w:hAnsi="Times New Roman"/>
          <w:sz w:val="24"/>
          <w:szCs w:val="24"/>
        </w:rPr>
        <w:t>6.5. Уничтожение документов (носителей), содержащих персональные данные, производится путем сожжения, дробления (измельчения), химического разложения. Для уничтожения бумажных документов может быть использован шредер.</w:t>
      </w:r>
    </w:p>
    <w:p w:rsidR="00E12CE7" w:rsidRPr="00764C82" w:rsidRDefault="00E12CE7" w:rsidP="00E12CE7">
      <w:pPr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764C82">
        <w:rPr>
          <w:rFonts w:ascii="Times New Roman" w:hAnsi="Times New Roman"/>
          <w:sz w:val="24"/>
          <w:szCs w:val="24"/>
        </w:rPr>
        <w:t>6.6. Персональные данные на электронных носителях уничтожаются путем стирания или форматирования носителя.</w:t>
      </w:r>
    </w:p>
    <w:p w:rsidR="00E12CE7" w:rsidRPr="00764C82" w:rsidRDefault="00E12CE7" w:rsidP="00E12CE7">
      <w:pPr>
        <w:spacing w:after="0" w:line="240" w:lineRule="auto"/>
        <w:ind w:firstLine="919"/>
        <w:contextualSpacing/>
        <w:jc w:val="both"/>
        <w:rPr>
          <w:rFonts w:ascii="Times New Roman" w:hAnsi="Times New Roman"/>
          <w:sz w:val="24"/>
          <w:szCs w:val="24"/>
        </w:rPr>
      </w:pPr>
      <w:r w:rsidRPr="00764C82">
        <w:rPr>
          <w:rFonts w:ascii="Times New Roman" w:hAnsi="Times New Roman"/>
          <w:sz w:val="24"/>
          <w:szCs w:val="24"/>
        </w:rPr>
        <w:t>6.7. По запросу субъекта персональных данных или его законного представителя МБУДО ДЮСШ сообщает ему информацию об обработке его персональных данных.</w:t>
      </w:r>
    </w:p>
    <w:p w:rsidR="00E12CE7" w:rsidRPr="00764C82" w:rsidRDefault="00E12CE7" w:rsidP="00E12C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2CE7" w:rsidRPr="00764C82" w:rsidRDefault="00E12CE7" w:rsidP="00E12CE7">
      <w:pPr>
        <w:pStyle w:val="Style1"/>
        <w:ind w:firstLine="919"/>
        <w:jc w:val="both"/>
        <w:rPr>
          <w:rFonts w:ascii="Times New Roman" w:hAnsi="Times New Roman" w:cs="Times New Roman"/>
          <w:sz w:val="24"/>
          <w:szCs w:val="24"/>
        </w:rPr>
      </w:pPr>
    </w:p>
    <w:p w:rsidR="003C5F69" w:rsidRDefault="003C5F69"/>
    <w:sectPr w:rsidR="003C5F69" w:rsidSect="00C40D8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C61" w:rsidRDefault="003C5F6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C61" w:rsidRDefault="003C5F6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C61" w:rsidRDefault="003C5F69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C61" w:rsidRDefault="003C5F6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C61" w:rsidRDefault="003C5F6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C61" w:rsidRDefault="003C5F6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12CE7"/>
    <w:rsid w:val="003C5F69"/>
    <w:rsid w:val="00E12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rsid w:val="00E12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E12CE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12CE7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E12CE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12CE7"/>
    <w:rPr>
      <w:rFonts w:ascii="Calibri" w:eastAsia="Calibri" w:hAnsi="Calibri" w:cs="Times New Roman"/>
      <w:lang w:eastAsia="en-US"/>
    </w:rPr>
  </w:style>
  <w:style w:type="paragraph" w:styleId="a7">
    <w:name w:val="No Spacing"/>
    <w:qFormat/>
    <w:rsid w:val="00E12CE7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ody Text"/>
    <w:basedOn w:val="a"/>
    <w:link w:val="a9"/>
    <w:rsid w:val="00E12CE7"/>
    <w:pPr>
      <w:widowControl w:val="0"/>
      <w:suppressAutoHyphens/>
      <w:spacing w:after="120" w:line="240" w:lineRule="auto"/>
    </w:pPr>
    <w:rPr>
      <w:rFonts w:ascii="Arial" w:eastAsia="SimSun" w:hAnsi="Arial" w:cs="Lucida Sans"/>
      <w:sz w:val="20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E12CE7"/>
    <w:rPr>
      <w:rFonts w:ascii="Arial" w:eastAsia="SimSun" w:hAnsi="Arial" w:cs="Lucida Sans"/>
      <w:sz w:val="20"/>
      <w:szCs w:val="24"/>
      <w:lang w:eastAsia="hi-IN" w:bidi="hi-IN"/>
    </w:rPr>
  </w:style>
  <w:style w:type="paragraph" w:customStyle="1" w:styleId="ListParagraph">
    <w:name w:val="List Paragraph"/>
    <w:basedOn w:val="a"/>
    <w:rsid w:val="00E12CE7"/>
    <w:pPr>
      <w:widowControl w:val="0"/>
      <w:suppressAutoHyphens/>
      <w:spacing w:after="0" w:line="240" w:lineRule="auto"/>
    </w:pPr>
    <w:rPr>
      <w:rFonts w:ascii="Arial" w:eastAsia="SimSun" w:hAnsi="Arial" w:cs="Lucida Sans"/>
      <w:sz w:val="20"/>
      <w:szCs w:val="24"/>
      <w:lang w:eastAsia="hi-IN" w:bidi="hi-IN"/>
    </w:rPr>
  </w:style>
  <w:style w:type="paragraph" w:customStyle="1" w:styleId="ConsPlusNormal">
    <w:name w:val="ConsPlusNormal"/>
    <w:rsid w:val="00E12C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1736</Words>
  <Characters>9898</Characters>
  <Application>Microsoft Office Word</Application>
  <DocSecurity>0</DocSecurity>
  <Lines>82</Lines>
  <Paragraphs>23</Paragraphs>
  <ScaleCrop>false</ScaleCrop>
  <Company>Microsoft</Company>
  <LinksUpToDate>false</LinksUpToDate>
  <CharactersWithSpaces>11611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2019-03-12T06:18:00Z</dcterms:created>
  <dcterms:modified xsi:type="dcterms:W3CDTF">2019-03-12T06:18:00Z</dcterms:modified>
</cp:coreProperties>
</file>